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Default="003F4F24">
      <w:pPr>
        <w:pStyle w:val="Ttulo2"/>
        <w:spacing w:before="92"/>
        <w:ind w:left="0" w:right="108"/>
        <w:jc w:val="right"/>
      </w:pPr>
      <w:r>
        <w:t>OFICIO-AMBA-xxx-2024</w:t>
      </w:r>
    </w:p>
    <w:p w:rsidR="00236F65" w:rsidRDefault="00452A62">
      <w:pPr>
        <w:spacing w:before="3"/>
        <w:ind w:left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 w:rsidR="008650FE">
        <w:rPr>
          <w:rFonts w:ascii="Arial"/>
          <w:b/>
          <w:sz w:val="24"/>
        </w:rPr>
        <w:t xml:space="preserve">    </w:t>
      </w:r>
      <w:r w:rsidR="003F4F24">
        <w:rPr>
          <w:rFonts w:ascii="Arial"/>
          <w:b/>
          <w:spacing w:val="-1"/>
          <w:sz w:val="24"/>
        </w:rPr>
        <w:t>27</w:t>
      </w:r>
      <w:r w:rsidR="006D1FD5">
        <w:rPr>
          <w:rFonts w:ascii="Arial"/>
          <w:b/>
          <w:sz w:val="24"/>
        </w:rPr>
        <w:t xml:space="preserve"> de</w:t>
      </w:r>
      <w:r w:rsidR="00054EC6">
        <w:rPr>
          <w:rFonts w:ascii="Arial"/>
          <w:b/>
          <w:sz w:val="24"/>
        </w:rPr>
        <w:t xml:space="preserve"> </w:t>
      </w:r>
      <w:r w:rsidR="00C2370A">
        <w:rPr>
          <w:rFonts w:ascii="Arial"/>
          <w:b/>
          <w:sz w:val="24"/>
        </w:rPr>
        <w:t>febrero</w:t>
      </w:r>
      <w:r w:rsidR="00E76586">
        <w:rPr>
          <w:rFonts w:ascii="Arial"/>
          <w:b/>
          <w:sz w:val="24"/>
        </w:rPr>
        <w:t xml:space="preserve"> </w:t>
      </w:r>
      <w:r w:rsidR="00E76586">
        <w:rPr>
          <w:rFonts w:ascii="Arial"/>
          <w:b/>
          <w:spacing w:val="-4"/>
          <w:sz w:val="24"/>
        </w:rPr>
        <w:t>del</w:t>
      </w:r>
      <w:r>
        <w:rPr>
          <w:rFonts w:ascii="Arial"/>
          <w:b/>
          <w:spacing w:val="-5"/>
          <w:sz w:val="24"/>
        </w:rPr>
        <w:t xml:space="preserve"> </w:t>
      </w:r>
      <w:r w:rsidR="003F4F24">
        <w:rPr>
          <w:rFonts w:ascii="Arial"/>
          <w:b/>
          <w:sz w:val="24"/>
        </w:rPr>
        <w:t>2024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354633" w:rsidRDefault="00354633">
      <w:pPr>
        <w:pStyle w:val="Ttulo2"/>
        <w:spacing w:line="242" w:lineRule="auto"/>
        <w:ind w:right="5329"/>
      </w:pPr>
      <w:r>
        <w:t xml:space="preserve">Lic. </w:t>
      </w:r>
      <w:proofErr w:type="spellStart"/>
      <w:r w:rsidR="00727D9E">
        <w:t>Errol</w:t>
      </w:r>
      <w:proofErr w:type="spellEnd"/>
      <w:r w:rsidR="00727D9E">
        <w:t xml:space="preserve"> Solís Mata</w:t>
      </w:r>
    </w:p>
    <w:p w:rsidR="00236F65" w:rsidRDefault="00727D9E">
      <w:pPr>
        <w:pStyle w:val="Ttulo2"/>
        <w:spacing w:line="242" w:lineRule="auto"/>
        <w:ind w:right="5329"/>
      </w:pPr>
      <w:r>
        <w:t>Director</w:t>
      </w:r>
      <w:r w:rsidR="00452A62">
        <w:rPr>
          <w:spacing w:val="-1"/>
        </w:rPr>
        <w:t xml:space="preserve"> </w:t>
      </w:r>
      <w:r w:rsidR="00452A62">
        <w:t>General</w:t>
      </w:r>
    </w:p>
    <w:p w:rsidR="00236F65" w:rsidRDefault="00452A62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</w:t>
      </w:r>
      <w:r w:rsidR="00E93B2E">
        <w:rPr>
          <w:rFonts w:ascii="Arial" w:hAnsi="Arial"/>
          <w:b/>
          <w:spacing w:val="-64"/>
          <w:sz w:val="24"/>
        </w:rPr>
        <w:t xml:space="preserve">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36F65" w:rsidRDefault="00E93B2E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</w:t>
      </w: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452A62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Asuntos:</w:t>
      </w:r>
      <w:r>
        <w:rPr>
          <w:rFonts w:ascii="Arial" w:hAnsi="Arial"/>
          <w:b/>
          <w:spacing w:val="28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 xml:space="preserve">Financieros </w:t>
      </w:r>
      <w:r w:rsidR="003F4F24">
        <w:t>mes de enero 2024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0C4CFE" w:rsidP="00190889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Pr="005811D2" w:rsidRDefault="00452A62" w:rsidP="005B14A6">
      <w:pPr>
        <w:pStyle w:val="Default"/>
        <w:jc w:val="both"/>
        <w:rPr>
          <w:rFonts w:ascii="Arial MT" w:eastAsia="Arial MT" w:hAnsi="Arial MT" w:cs="Arial MT"/>
          <w:color w:val="auto"/>
          <w:szCs w:val="22"/>
          <w:lang w:val="es-ES"/>
        </w:rPr>
      </w:pPr>
      <w:r w:rsidRPr="005811D2">
        <w:rPr>
          <w:rFonts w:ascii="Arial MT" w:eastAsia="Arial MT" w:hAnsi="Arial MT" w:cs="Arial MT"/>
          <w:color w:val="auto"/>
          <w:szCs w:val="22"/>
          <w:lang w:val="es-ES"/>
        </w:rPr>
        <w:t>En ate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nción a la DIRECTRIZ-DCN-0012-2021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del 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>07 diciembre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del </w:t>
      </w:r>
      <w:r w:rsidR="006D1FD5" w:rsidRPr="005811D2">
        <w:rPr>
          <w:rFonts w:ascii="Arial MT" w:eastAsia="Arial MT" w:hAnsi="Arial MT" w:cs="Arial MT"/>
          <w:color w:val="auto"/>
          <w:szCs w:val="22"/>
          <w:lang w:val="es-ES"/>
        </w:rPr>
        <w:t>año 202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se procede a presentar los Estados Financieros de la Municipalidad de Buenos Aires </w:t>
      </w:r>
      <w:r w:rsidR="00E41C60" w:rsidRPr="005811D2">
        <w:rPr>
          <w:rFonts w:ascii="Arial MT" w:eastAsia="Arial MT" w:hAnsi="Arial MT" w:cs="Arial MT"/>
          <w:color w:val="auto"/>
          <w:szCs w:val="22"/>
          <w:lang w:val="es-ES"/>
        </w:rPr>
        <w:t>correspondiente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al </w:t>
      </w:r>
      <w:r w:rsidR="005937BA">
        <w:rPr>
          <w:rFonts w:ascii="Arial MT" w:eastAsia="Arial MT" w:hAnsi="Arial MT" w:cs="Arial MT"/>
          <w:color w:val="auto"/>
          <w:szCs w:val="22"/>
          <w:lang w:val="es-ES"/>
        </w:rPr>
        <w:t xml:space="preserve">mes de </w:t>
      </w:r>
      <w:r w:rsidR="003F4F24">
        <w:rPr>
          <w:rFonts w:ascii="Arial MT" w:eastAsia="Arial MT" w:hAnsi="Arial MT" w:cs="Arial MT"/>
          <w:color w:val="auto"/>
          <w:szCs w:val="22"/>
          <w:lang w:val="es-ES"/>
        </w:rPr>
        <w:t>enero</w:t>
      </w:r>
      <w:r w:rsidR="0082489F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82489F" w:rsidRPr="005811D2">
        <w:rPr>
          <w:rFonts w:ascii="Arial MT" w:eastAsia="Arial MT" w:hAnsi="Arial MT" w:cs="Arial MT"/>
          <w:color w:val="auto"/>
          <w:szCs w:val="22"/>
          <w:lang w:val="es-ES"/>
        </w:rPr>
        <w:t>del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3F4F24">
        <w:rPr>
          <w:rFonts w:ascii="Arial MT" w:eastAsia="Arial MT" w:hAnsi="Arial MT" w:cs="Arial MT"/>
          <w:color w:val="auto"/>
          <w:szCs w:val="22"/>
          <w:lang w:val="es-ES"/>
        </w:rPr>
        <w:t>2024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, junto a la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información complementaria requerida según el 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mencionado oficio</w:t>
      </w:r>
      <w:r w:rsidR="00190889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>y que se detalla a continuación:</w:t>
      </w:r>
    </w:p>
    <w:p w:rsidR="00236F65" w:rsidRDefault="00236F65" w:rsidP="005B14A6">
      <w:pPr>
        <w:pStyle w:val="Textoindependiente"/>
        <w:jc w:val="both"/>
        <w:rPr>
          <w:sz w:val="26"/>
        </w:rPr>
      </w:pPr>
    </w:p>
    <w:p w:rsidR="00236F65" w:rsidRDefault="00236F65">
      <w:pPr>
        <w:pStyle w:val="Textoindependiente"/>
        <w:spacing w:before="4"/>
        <w:rPr>
          <w:sz w:val="29"/>
        </w:rPr>
      </w:pP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</w:t>
      </w:r>
      <w:r w:rsidR="00190889">
        <w:rPr>
          <w:sz w:val="24"/>
        </w:rPr>
        <w:t>da</w:t>
      </w:r>
      <w:r>
        <w:rPr>
          <w:spacing w:val="-11"/>
          <w:sz w:val="24"/>
        </w:rPr>
        <w:t xml:space="preserve"> </w:t>
      </w:r>
      <w:r w:rsidR="00354633">
        <w:rPr>
          <w:sz w:val="24"/>
        </w:rPr>
        <w:t xml:space="preserve">al mes de </w:t>
      </w:r>
      <w:r w:rsidR="006A2005">
        <w:t>enero de</w:t>
      </w:r>
      <w:r>
        <w:rPr>
          <w:spacing w:val="-7"/>
          <w:sz w:val="24"/>
        </w:rPr>
        <w:t xml:space="preserve"> </w:t>
      </w:r>
      <w:r w:rsidR="003F4F24">
        <w:rPr>
          <w:sz w:val="24"/>
        </w:rPr>
        <w:t>2024</w:t>
      </w:r>
      <w:r w:rsidR="00BA7691">
        <w:rPr>
          <w:spacing w:val="-6"/>
          <w:sz w:val="24"/>
        </w:rPr>
        <w:t xml:space="preserve"> </w:t>
      </w:r>
      <w:r w:rsidR="00BA7691">
        <w:rPr>
          <w:spacing w:val="-1"/>
          <w:sz w:val="24"/>
        </w:rPr>
        <w:t>presentada</w:t>
      </w:r>
      <w:r>
        <w:rPr>
          <w:spacing w:val="1"/>
          <w:sz w:val="24"/>
        </w:rPr>
        <w:t xml:space="preserve"> </w:t>
      </w:r>
      <w:r w:rsidR="007E5D12">
        <w:rPr>
          <w:sz w:val="24"/>
        </w:rPr>
        <w:t>en colones y en miles de colones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D4406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 w:rsidR="00C74446">
        <w:rPr>
          <w:spacing w:val="-64"/>
          <w:sz w:val="24"/>
        </w:rPr>
        <w:t xml:space="preserve">                             </w:t>
      </w:r>
      <w:r>
        <w:rPr>
          <w:sz w:val="24"/>
        </w:rPr>
        <w:t>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236F65" w:rsidP="00C139F2">
      <w:pPr>
        <w:pStyle w:val="Textoindependiente"/>
        <w:spacing w:before="5" w:line="360" w:lineRule="auto"/>
        <w:rPr>
          <w:sz w:val="27"/>
        </w:rPr>
      </w:pPr>
    </w:p>
    <w:p w:rsid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 Estados</w:t>
      </w:r>
      <w:r>
        <w:rPr>
          <w:spacing w:val="-1"/>
          <w:sz w:val="24"/>
        </w:rPr>
        <w:t xml:space="preserve"> </w:t>
      </w:r>
      <w:r>
        <w:rPr>
          <w:sz w:val="24"/>
        </w:rPr>
        <w:t>Financieros.</w:t>
      </w:r>
    </w:p>
    <w:p w:rsidR="008F6683" w:rsidRDefault="008F6683" w:rsidP="00C32CE4">
      <w:pPr>
        <w:pStyle w:val="Textoindependiente"/>
        <w:jc w:val="both"/>
        <w:rPr>
          <w:sz w:val="26"/>
        </w:rPr>
      </w:pPr>
    </w:p>
    <w:p w:rsidR="00236F65" w:rsidRDefault="00727D9E" w:rsidP="00C32CE4">
      <w:pPr>
        <w:pStyle w:val="Textoindependiente"/>
        <w:jc w:val="both"/>
        <w:rPr>
          <w:sz w:val="26"/>
        </w:rPr>
      </w:pPr>
      <w:r>
        <w:rPr>
          <w:sz w:val="26"/>
        </w:rPr>
        <w:t>S</w:t>
      </w:r>
      <w:r w:rsidR="000E2E0B">
        <w:rPr>
          <w:sz w:val="26"/>
        </w:rPr>
        <w:t>e indica, que esta municipalidad no cuenta con director financiero, por lo que este espacio se encontrara en blanco, es decir, sin nombre y firma.</w:t>
      </w:r>
    </w:p>
    <w:p w:rsidR="00C32CE4" w:rsidRDefault="00C32CE4" w:rsidP="00C32CE4">
      <w:pPr>
        <w:pStyle w:val="Default"/>
        <w:jc w:val="both"/>
        <w:rPr>
          <w:sz w:val="26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236F65" w:rsidRPr="00555DE1" w:rsidRDefault="00452A62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 w:rsidRPr="00555DE1">
        <w:rPr>
          <w:rFonts w:ascii="Arial" w:eastAsiaTheme="minorHAnsi" w:hAnsi="Arial" w:cs="Arial"/>
          <w:color w:val="000000"/>
          <w:sz w:val="26"/>
          <w:lang w:val="es-CR"/>
        </w:rPr>
        <w:t>Cordialmente se suscribe,</w:t>
      </w: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C139F2" w:rsidRDefault="00C139F2">
      <w:pPr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>
      <w:pPr>
        <w:pStyle w:val="Ttulo2"/>
        <w:spacing w:before="173"/>
        <w:ind w:left="3213" w:right="2596" w:firstLine="6"/>
        <w:jc w:val="center"/>
      </w:pPr>
      <w:proofErr w:type="spellStart"/>
      <w:r>
        <w:t>M</w:t>
      </w:r>
      <w:r w:rsidR="00452A62">
        <w:t>Sc</w:t>
      </w:r>
      <w:proofErr w:type="spellEnd"/>
      <w:r w:rsidR="00452A62">
        <w:t>. José Rojas Méndez</w:t>
      </w:r>
      <w:r w:rsidR="00452A62">
        <w:rPr>
          <w:spacing w:val="1"/>
        </w:rPr>
        <w:t xml:space="preserve"> </w:t>
      </w:r>
      <w:r w:rsidR="00452A62">
        <w:t>Alcalde Municipal Indígena</w:t>
      </w:r>
      <w:r w:rsidR="00452A62">
        <w:rPr>
          <w:spacing w:val="1"/>
        </w:rPr>
        <w:t xml:space="preserve"> </w:t>
      </w:r>
      <w:r w:rsidR="00452A62">
        <w:t>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  <w:bookmarkStart w:id="0" w:name="_GoBack"/>
      <w:bookmarkEnd w:id="0"/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43" w:rsidRDefault="00826943">
      <w:r>
        <w:separator/>
      </w:r>
    </w:p>
  </w:endnote>
  <w:endnote w:type="continuationSeparator" w:id="0">
    <w:p w:rsidR="00826943" w:rsidRDefault="008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43" w:rsidRDefault="00826943">
      <w:r>
        <w:separator/>
      </w:r>
    </w:p>
  </w:footnote>
  <w:footnote w:type="continuationSeparator" w:id="0">
    <w:p w:rsidR="00826943" w:rsidRDefault="0082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115570</wp:posOffset>
              </wp:positionV>
              <wp:extent cx="5407025" cy="1262380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7025" cy="1262380"/>
                        <a:chOff x="1061" y="182"/>
                        <a:chExt cx="8515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0" y="182"/>
                          <a:ext cx="8515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C139F2" w:rsidP="00C139F2">
                            <w:pPr>
                              <w:spacing w:before="221"/>
                              <w:ind w:left="3015" w:right="241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MS.c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ROJAS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MÉNDEZ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</w:p>
                          <w:p w:rsidR="00C139F2" w:rsidRDefault="008179EC" w:rsidP="00C139F2">
                            <w:pPr>
                              <w:spacing w:before="1" w:line="244" w:lineRule="auto"/>
                              <w:ind w:left="3323" w:right="701" w:hanging="1206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hyperlink r:id="rId3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pacing w:val="-1"/>
                                  <w:sz w:val="18"/>
                                  <w:u w:val="single" w:color="0462C1"/>
                                </w:rPr>
                                <w:t>alcaldia@munibuenosaires.go.cr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  <w:r w:rsidR="00C139F2"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53.05pt;margin-top:9.1pt;width:425.75pt;height:99.4pt;z-index:251657216;mso-position-horizontal-relative:page;mso-position-vertical-relative:page" coordorigin="1061,182" coordsize="8515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060;top:182;width:851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C139F2" w:rsidP="00C139F2">
                      <w:pPr>
                        <w:spacing w:before="221"/>
                        <w:ind w:left="3015" w:right="241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MS.c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JOSÉ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ROJAS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MÉNDEZ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</w:p>
                    <w:p w:rsidR="00C139F2" w:rsidRDefault="00F62C4B" w:rsidP="00C139F2">
                      <w:pPr>
                        <w:spacing w:before="1" w:line="244" w:lineRule="auto"/>
                        <w:ind w:left="3323" w:right="701" w:hanging="1206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hyperlink r:id="rId7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pacing w:val="-1"/>
                            <w:sz w:val="18"/>
                            <w:u w:val="single" w:color="0462C1"/>
                          </w:rPr>
                          <w:t>alcaldia@munibuenosaires.go.cr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  <w:r w:rsidR="00C139F2"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56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54EC6"/>
    <w:rsid w:val="000C4CFE"/>
    <w:rsid w:val="000E2E0B"/>
    <w:rsid w:val="000F3A53"/>
    <w:rsid w:val="00117F56"/>
    <w:rsid w:val="001318F4"/>
    <w:rsid w:val="00133D73"/>
    <w:rsid w:val="00160300"/>
    <w:rsid w:val="00190889"/>
    <w:rsid w:val="002068C9"/>
    <w:rsid w:val="00236F65"/>
    <w:rsid w:val="0025214E"/>
    <w:rsid w:val="002977AC"/>
    <w:rsid w:val="002B4172"/>
    <w:rsid w:val="002B7114"/>
    <w:rsid w:val="002D14C8"/>
    <w:rsid w:val="00354633"/>
    <w:rsid w:val="0036436A"/>
    <w:rsid w:val="003946A9"/>
    <w:rsid w:val="003A7446"/>
    <w:rsid w:val="003F4F24"/>
    <w:rsid w:val="00452A62"/>
    <w:rsid w:val="0048194E"/>
    <w:rsid w:val="004A317B"/>
    <w:rsid w:val="004E696D"/>
    <w:rsid w:val="00555DE1"/>
    <w:rsid w:val="005811D2"/>
    <w:rsid w:val="005937BA"/>
    <w:rsid w:val="005B14A6"/>
    <w:rsid w:val="005E31BD"/>
    <w:rsid w:val="006A2005"/>
    <w:rsid w:val="006B48A9"/>
    <w:rsid w:val="006D1FD5"/>
    <w:rsid w:val="006D4406"/>
    <w:rsid w:val="00727D9E"/>
    <w:rsid w:val="007419C0"/>
    <w:rsid w:val="007B2FE6"/>
    <w:rsid w:val="007D0475"/>
    <w:rsid w:val="007E5D12"/>
    <w:rsid w:val="00812D95"/>
    <w:rsid w:val="008179EC"/>
    <w:rsid w:val="0082489F"/>
    <w:rsid w:val="00826943"/>
    <w:rsid w:val="008650FE"/>
    <w:rsid w:val="008B79AC"/>
    <w:rsid w:val="008F6683"/>
    <w:rsid w:val="009270A5"/>
    <w:rsid w:val="00966DAA"/>
    <w:rsid w:val="009D1D63"/>
    <w:rsid w:val="00A278C0"/>
    <w:rsid w:val="00A60FE9"/>
    <w:rsid w:val="00AD3FA5"/>
    <w:rsid w:val="00B3209B"/>
    <w:rsid w:val="00BA7691"/>
    <w:rsid w:val="00C139F2"/>
    <w:rsid w:val="00C2370A"/>
    <w:rsid w:val="00C32CE4"/>
    <w:rsid w:val="00C74446"/>
    <w:rsid w:val="00D164D6"/>
    <w:rsid w:val="00D5783D"/>
    <w:rsid w:val="00DF59A9"/>
    <w:rsid w:val="00E0535A"/>
    <w:rsid w:val="00E375AC"/>
    <w:rsid w:val="00E41C60"/>
    <w:rsid w:val="00E45DAD"/>
    <w:rsid w:val="00E76586"/>
    <w:rsid w:val="00E93B2E"/>
    <w:rsid w:val="00EB7637"/>
    <w:rsid w:val="00EC68D9"/>
    <w:rsid w:val="00EC6A3A"/>
    <w:rsid w:val="00F2178A"/>
    <w:rsid w:val="00F367BC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6DD186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alcaldia@munibuenosaires.go.cr" TargetMode="External"/><Relationship Id="rId7" Type="http://schemas.openxmlformats.org/officeDocument/2006/relationships/hyperlink" Target="mailto:alcaldia@munibuenosaires.go.c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Mora Rodríguez</dc:creator>
  <cp:lastModifiedBy>Gerardo Cordero Arguedas</cp:lastModifiedBy>
  <cp:revision>59</cp:revision>
  <cp:lastPrinted>2023-12-15T17:39:00Z</cp:lastPrinted>
  <dcterms:created xsi:type="dcterms:W3CDTF">2021-10-27T15:59:00Z</dcterms:created>
  <dcterms:modified xsi:type="dcterms:W3CDTF">2024-02-27T18:19:00Z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